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87"/>
        <w:gridCol w:w="3530"/>
        <w:gridCol w:w="3438"/>
      </w:tblGrid>
      <w:tr w:rsidR="00DA1765" w:rsidRPr="00821E2D">
        <w:trPr>
          <w:jc w:val="center"/>
        </w:trPr>
        <w:tc>
          <w:tcPr>
            <w:tcW w:w="2887" w:type="dxa"/>
          </w:tcPr>
          <w:p w:rsidR="00DA1765" w:rsidRPr="00821E2D" w:rsidRDefault="001F02F9" w:rsidP="00476E43">
            <w:pPr>
              <w:jc w:val="left"/>
              <w:rPr>
                <w:rFonts w:ascii="Calibri" w:hAnsi="Calibr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  <w:lang w:eastAsia="fr-FR"/>
              </w:rPr>
              <w:drawing>
                <wp:inline distT="0" distB="0" distL="0" distR="0">
                  <wp:extent cx="930275" cy="890270"/>
                  <wp:effectExtent l="19050" t="0" r="317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0" w:type="dxa"/>
          </w:tcPr>
          <w:p w:rsidR="00DA1765" w:rsidRPr="00821E2D" w:rsidRDefault="001F02F9" w:rsidP="00476E4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noProof/>
                <w:lang w:eastAsia="fr-FR"/>
              </w:rPr>
              <w:drawing>
                <wp:inline distT="0" distB="0" distL="0" distR="0">
                  <wp:extent cx="604520" cy="898525"/>
                  <wp:effectExtent l="19050" t="0" r="508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  <w:vAlign w:val="center"/>
          </w:tcPr>
          <w:p w:rsidR="00DA1765" w:rsidRPr="00821E2D" w:rsidRDefault="001F02F9" w:rsidP="00476E43">
            <w:pPr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noProof/>
                <w:lang w:eastAsia="fr-FR"/>
              </w:rPr>
              <w:drawing>
                <wp:inline distT="0" distB="0" distL="0" distR="0">
                  <wp:extent cx="1924050" cy="652145"/>
                  <wp:effectExtent l="19050" t="0" r="0" b="0"/>
                  <wp:docPr id="3" name="Image 63" descr="UVT: Tous les co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3" descr="UVT: Tous les co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b="453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6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765" w:rsidRPr="00821E2D">
        <w:trPr>
          <w:jc w:val="center"/>
        </w:trPr>
        <w:tc>
          <w:tcPr>
            <w:tcW w:w="9855" w:type="dxa"/>
            <w:gridSpan w:val="3"/>
          </w:tcPr>
          <w:p w:rsidR="00DA1765" w:rsidRPr="003872A6" w:rsidRDefault="00DA1765" w:rsidP="00476E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3872A6">
              <w:rPr>
                <w:b/>
                <w:bCs/>
                <w:color w:val="000000"/>
                <w:sz w:val="21"/>
                <w:szCs w:val="21"/>
              </w:rPr>
              <w:t>REPUBLIQUE TUNISIENNE</w:t>
            </w:r>
          </w:p>
          <w:p w:rsidR="00DA1765" w:rsidRPr="003872A6" w:rsidRDefault="00DA1765" w:rsidP="006337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872A6">
              <w:rPr>
                <w:b/>
                <w:bCs/>
                <w:color w:val="000000"/>
                <w:sz w:val="21"/>
                <w:szCs w:val="21"/>
              </w:rPr>
              <w:t>Ministère de l’Enseignement Supérieuret de la Recherche Scientifique</w:t>
            </w:r>
          </w:p>
          <w:p w:rsidR="00DA1765" w:rsidRPr="003872A6" w:rsidRDefault="00DA1765" w:rsidP="00476E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3872A6">
              <w:rPr>
                <w:b/>
                <w:bCs/>
                <w:color w:val="000000"/>
                <w:szCs w:val="22"/>
              </w:rPr>
              <w:t>UNIVERSITE DE SFAX</w:t>
            </w:r>
          </w:p>
          <w:p w:rsidR="00DA1765" w:rsidRPr="00821E2D" w:rsidRDefault="00DA1765" w:rsidP="00476E4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3872A6">
              <w:rPr>
                <w:b/>
                <w:bCs/>
                <w:color w:val="000000"/>
                <w:szCs w:val="22"/>
              </w:rPr>
              <w:t>Institut Supérieur des Arts et Métiers de Sfax</w:t>
            </w:r>
          </w:p>
        </w:tc>
      </w:tr>
    </w:tbl>
    <w:p w:rsidR="00DA1765" w:rsidRPr="00821E2D" w:rsidRDefault="00DA1765" w:rsidP="00476E43">
      <w:pPr>
        <w:rPr>
          <w:rFonts w:ascii="Calibri" w:hAnsi="Calibri"/>
          <w:sz w:val="26"/>
        </w:rPr>
      </w:pPr>
    </w:p>
    <w:p w:rsidR="00E274B8" w:rsidRDefault="00E274B8" w:rsidP="00E274B8">
      <w:pPr>
        <w:spacing w:line="276" w:lineRule="auto"/>
        <w:jc w:val="center"/>
        <w:rPr>
          <w:b/>
          <w:i/>
          <w:sz w:val="28"/>
          <w:szCs w:val="28"/>
          <w:rtl/>
        </w:rPr>
      </w:pPr>
      <w:r w:rsidRPr="00E274B8">
        <w:rPr>
          <w:b/>
          <w:i/>
          <w:sz w:val="28"/>
          <w:szCs w:val="28"/>
        </w:rPr>
        <w:t xml:space="preserve">PAQ-Développement de la Gestion Stratégique </w:t>
      </w:r>
    </w:p>
    <w:p w:rsidR="008A7A40" w:rsidRPr="00633749" w:rsidRDefault="00E274B8" w:rsidP="00E274B8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E274B8">
        <w:rPr>
          <w:b/>
          <w:i/>
          <w:sz w:val="28"/>
          <w:szCs w:val="28"/>
        </w:rPr>
        <w:t xml:space="preserve">des Etablissements d’Enseignement Supérieur (PAQ-DGSE) </w:t>
      </w:r>
      <w:r w:rsidR="001B5BEA" w:rsidRPr="00633749">
        <w:rPr>
          <w:b/>
          <w:i/>
          <w:sz w:val="28"/>
          <w:szCs w:val="28"/>
        </w:rPr>
        <w:t>(PROMESSE)</w:t>
      </w:r>
    </w:p>
    <w:p w:rsidR="002A4C82" w:rsidRPr="00DF1872" w:rsidRDefault="002A4C82" w:rsidP="00E93CD7">
      <w:pPr>
        <w:spacing w:line="276" w:lineRule="auto"/>
        <w:jc w:val="center"/>
        <w:rPr>
          <w:rFonts w:eastAsia="Calibri"/>
          <w:b/>
          <w:bCs/>
          <w:color w:val="FF0000"/>
          <w:sz w:val="36"/>
          <w:szCs w:val="36"/>
        </w:rPr>
      </w:pPr>
    </w:p>
    <w:p w:rsidR="00EE5C4D" w:rsidRPr="005E399C" w:rsidRDefault="00EE5C4D" w:rsidP="00EE5C4D">
      <w:pPr>
        <w:spacing w:line="276" w:lineRule="auto"/>
        <w:jc w:val="center"/>
        <w:rPr>
          <w:rFonts w:eastAsia="Calibri"/>
          <w:b/>
          <w:color w:val="000080"/>
          <w:sz w:val="28"/>
          <w:szCs w:val="28"/>
        </w:rPr>
      </w:pPr>
      <w:r w:rsidRPr="005E399C">
        <w:rPr>
          <w:rFonts w:eastAsia="Calibri"/>
          <w:b/>
          <w:color w:val="000080"/>
          <w:sz w:val="28"/>
          <w:szCs w:val="28"/>
        </w:rPr>
        <w:t xml:space="preserve">AVIS NATIONAL DE SOLLICITATION DE MANIFESTATION D'INTERET (CONSULTANT </w:t>
      </w:r>
      <w:r w:rsidR="00E274B8" w:rsidRPr="005E399C">
        <w:rPr>
          <w:rFonts w:eastAsia="Calibri"/>
          <w:b/>
          <w:color w:val="000080"/>
          <w:sz w:val="28"/>
          <w:szCs w:val="28"/>
        </w:rPr>
        <w:t>INDIVIDUEL :</w:t>
      </w:r>
      <w:r w:rsidRPr="005E399C">
        <w:rPr>
          <w:rFonts w:eastAsia="Calibri"/>
          <w:b/>
          <w:color w:val="000080"/>
          <w:sz w:val="28"/>
          <w:szCs w:val="28"/>
        </w:rPr>
        <w:t xml:space="preserve"> PERSONNE PHYSIQUE)</w:t>
      </w:r>
    </w:p>
    <w:p w:rsidR="0000341A" w:rsidRPr="005E399C" w:rsidRDefault="00EE5C4D" w:rsidP="00EE5C4D">
      <w:pPr>
        <w:spacing w:line="276" w:lineRule="auto"/>
        <w:jc w:val="center"/>
        <w:rPr>
          <w:rFonts w:eastAsia="Calibri"/>
          <w:b/>
          <w:color w:val="000080"/>
          <w:sz w:val="28"/>
          <w:szCs w:val="28"/>
          <w:lang w:val="en-GB"/>
        </w:rPr>
      </w:pPr>
      <w:r w:rsidRPr="00EE5C4D">
        <w:rPr>
          <w:rFonts w:eastAsia="Calibri"/>
          <w:b/>
          <w:color w:val="FF0000"/>
          <w:sz w:val="28"/>
          <w:szCs w:val="28"/>
          <w:lang w:val="en-GB"/>
        </w:rPr>
        <w:t xml:space="preserve">AMI-05-2022 : </w:t>
      </w:r>
      <w:r w:rsidRPr="005E399C">
        <w:rPr>
          <w:rFonts w:eastAsia="Calibri"/>
          <w:b/>
          <w:color w:val="000080"/>
          <w:sz w:val="28"/>
          <w:szCs w:val="28"/>
          <w:lang w:val="en-GB"/>
        </w:rPr>
        <w:t>PAQ-DGSE-043-US- ISAMS</w:t>
      </w:r>
    </w:p>
    <w:p w:rsidR="00EE5C4D" w:rsidRDefault="00EE5C4D" w:rsidP="00EE5C4D">
      <w:pPr>
        <w:spacing w:line="276" w:lineRule="auto"/>
        <w:jc w:val="center"/>
        <w:rPr>
          <w:rFonts w:eastAsia="Calibri"/>
          <w:b/>
          <w:color w:val="FF0000"/>
          <w:sz w:val="36"/>
          <w:szCs w:val="36"/>
          <w:lang w:val="en-GB"/>
        </w:rPr>
      </w:pPr>
    </w:p>
    <w:p w:rsidR="00EE5C4D" w:rsidRPr="00147D26" w:rsidRDefault="00EE5C4D" w:rsidP="00147D26">
      <w:pPr>
        <w:spacing w:line="276" w:lineRule="auto"/>
        <w:jc w:val="center"/>
        <w:rPr>
          <w:rFonts w:eastAsia="Calibri"/>
          <w:b/>
          <w:color w:val="000080"/>
          <w:sz w:val="32"/>
          <w:szCs w:val="32"/>
        </w:rPr>
      </w:pPr>
      <w:r w:rsidRPr="00EE5C4D">
        <w:rPr>
          <w:rFonts w:eastAsia="Calibri"/>
          <w:b/>
          <w:color w:val="000080"/>
          <w:sz w:val="32"/>
          <w:szCs w:val="32"/>
        </w:rPr>
        <w:t xml:space="preserve">Sélection d’un consultant </w:t>
      </w:r>
      <w:r w:rsidR="00147D26" w:rsidRPr="00147D26">
        <w:rPr>
          <w:rFonts w:eastAsia="Calibri"/>
          <w:b/>
          <w:color w:val="000080"/>
          <w:sz w:val="32"/>
          <w:szCs w:val="32"/>
        </w:rPr>
        <w:t>pour l’assistance au management du projet PAQ-DGSE</w:t>
      </w:r>
    </w:p>
    <w:p w:rsidR="001B5BEA" w:rsidRDefault="001B5BEA" w:rsidP="00133328">
      <w:pPr>
        <w:spacing w:line="276" w:lineRule="auto"/>
        <w:jc w:val="left"/>
        <w:rPr>
          <w:rFonts w:eastAsia="Calibri"/>
          <w:bCs/>
          <w:sz w:val="24"/>
          <w:szCs w:val="24"/>
        </w:rPr>
      </w:pPr>
    </w:p>
    <w:p w:rsidR="00EE5C4D" w:rsidRPr="001B5BEA" w:rsidRDefault="00EE5C4D" w:rsidP="00133328">
      <w:pPr>
        <w:spacing w:line="276" w:lineRule="auto"/>
        <w:jc w:val="left"/>
        <w:rPr>
          <w:rFonts w:eastAsia="Calibri"/>
          <w:bCs/>
          <w:szCs w:val="22"/>
        </w:rPr>
      </w:pPr>
      <w:r w:rsidRPr="001B5BEA">
        <w:rPr>
          <w:rFonts w:eastAsia="Calibri"/>
          <w:bCs/>
          <w:szCs w:val="22"/>
        </w:rPr>
        <w:t xml:space="preserve">La charge d’activité prévisionnelle pour les prestations demandées est </w:t>
      </w:r>
      <w:r w:rsidR="00133328" w:rsidRPr="001B5BEA">
        <w:rPr>
          <w:rFonts w:eastAsia="Calibri"/>
          <w:bCs/>
          <w:szCs w:val="22"/>
        </w:rPr>
        <w:t xml:space="preserve">de </w:t>
      </w:r>
      <w:r w:rsidRPr="001B5BEA">
        <w:rPr>
          <w:rFonts w:eastAsia="Calibri"/>
          <w:bCs/>
          <w:szCs w:val="22"/>
        </w:rPr>
        <w:t>09 mois avec une possibilité d’extension sans pour autant dépasser la date de fin du projet comme indiqué dans le TDR-D5-2022: PAQ-DGSE-04</w:t>
      </w:r>
      <w:r w:rsidR="00133328" w:rsidRPr="001B5BEA">
        <w:rPr>
          <w:rFonts w:eastAsia="Calibri"/>
          <w:bCs/>
          <w:szCs w:val="22"/>
        </w:rPr>
        <w:t>3</w:t>
      </w:r>
      <w:r w:rsidRPr="001B5BEA">
        <w:rPr>
          <w:rFonts w:eastAsia="Calibri"/>
          <w:bCs/>
          <w:szCs w:val="22"/>
        </w:rPr>
        <w:t>-US-IS</w:t>
      </w:r>
      <w:r w:rsidR="00133328" w:rsidRPr="001B5BEA">
        <w:rPr>
          <w:rFonts w:eastAsia="Calibri"/>
          <w:bCs/>
          <w:szCs w:val="22"/>
        </w:rPr>
        <w:t>AM</w:t>
      </w:r>
      <w:r w:rsidRPr="001B5BEA">
        <w:rPr>
          <w:rFonts w:eastAsia="Calibri"/>
          <w:bCs/>
          <w:szCs w:val="22"/>
        </w:rPr>
        <w:t>S.</w:t>
      </w:r>
    </w:p>
    <w:p w:rsidR="00EE5C4D" w:rsidRPr="001B5BEA" w:rsidRDefault="00EE5C4D" w:rsidP="00133328">
      <w:pPr>
        <w:spacing w:line="276" w:lineRule="auto"/>
        <w:jc w:val="left"/>
        <w:rPr>
          <w:rFonts w:eastAsia="Calibri"/>
          <w:bCs/>
          <w:szCs w:val="22"/>
        </w:rPr>
      </w:pPr>
      <w:r w:rsidRPr="001B5BEA">
        <w:rPr>
          <w:rFonts w:eastAsia="Calibri"/>
          <w:bCs/>
          <w:szCs w:val="22"/>
        </w:rPr>
        <w:t xml:space="preserve">Les consultants individuels nationaux intéressés, sont invités à manifester leur intérêt, en faisant acte de candidature pour exécuter les services décrits dans les termes de référence TDR-D5-2022: PAQ-DGSE- </w:t>
      </w:r>
      <w:r w:rsidR="00133328" w:rsidRPr="001B5BEA">
        <w:rPr>
          <w:rFonts w:eastAsia="Calibri"/>
          <w:bCs/>
          <w:szCs w:val="22"/>
        </w:rPr>
        <w:t>043-US-ISAMS</w:t>
      </w:r>
      <w:r w:rsidRPr="001B5BEA">
        <w:rPr>
          <w:rFonts w:eastAsia="Calibri"/>
          <w:bCs/>
          <w:szCs w:val="22"/>
        </w:rPr>
        <w:t>, en fournissant les documents nécessaires :</w:t>
      </w:r>
    </w:p>
    <w:p w:rsidR="00EE5C4D" w:rsidRPr="001B5BEA" w:rsidRDefault="00EE5C4D" w:rsidP="00EE5C4D">
      <w:pPr>
        <w:spacing w:line="276" w:lineRule="auto"/>
        <w:jc w:val="left"/>
        <w:rPr>
          <w:rFonts w:eastAsia="Calibri"/>
          <w:bCs/>
          <w:szCs w:val="22"/>
        </w:rPr>
      </w:pPr>
      <w:r w:rsidRPr="001B5BEA">
        <w:rPr>
          <w:rFonts w:eastAsia="Calibri"/>
          <w:bCs/>
          <w:szCs w:val="22"/>
        </w:rPr>
        <w:t>- Lettre de motivation</w:t>
      </w:r>
      <w:r w:rsidR="00633749">
        <w:rPr>
          <w:rFonts w:eastAsia="Calibri"/>
          <w:bCs/>
          <w:szCs w:val="22"/>
        </w:rPr>
        <w:t> ;</w:t>
      </w:r>
    </w:p>
    <w:p w:rsidR="00EE5C4D" w:rsidRPr="001B5BEA" w:rsidRDefault="00EE5C4D" w:rsidP="00633749">
      <w:pPr>
        <w:spacing w:line="276" w:lineRule="auto"/>
        <w:jc w:val="left"/>
        <w:rPr>
          <w:rFonts w:eastAsia="Calibri"/>
          <w:bCs/>
          <w:szCs w:val="22"/>
        </w:rPr>
      </w:pPr>
      <w:r w:rsidRPr="001B5BEA">
        <w:rPr>
          <w:rFonts w:eastAsia="Calibri"/>
          <w:bCs/>
          <w:szCs w:val="22"/>
        </w:rPr>
        <w:t>- Curriculum vitae (CV) selon le modèle joint aux TDR</w:t>
      </w:r>
      <w:r w:rsidR="00633749">
        <w:rPr>
          <w:rFonts w:eastAsia="Calibri"/>
          <w:bCs/>
          <w:szCs w:val="22"/>
        </w:rPr>
        <w:t> ;</w:t>
      </w:r>
    </w:p>
    <w:p w:rsidR="00EE5C4D" w:rsidRPr="001B5BEA" w:rsidRDefault="00EE5C4D" w:rsidP="00633749">
      <w:pPr>
        <w:spacing w:line="276" w:lineRule="auto"/>
        <w:jc w:val="left"/>
        <w:rPr>
          <w:rFonts w:eastAsia="Calibri"/>
          <w:bCs/>
          <w:szCs w:val="22"/>
        </w:rPr>
      </w:pPr>
      <w:r w:rsidRPr="001B5BEA">
        <w:rPr>
          <w:rFonts w:eastAsia="Calibri"/>
          <w:bCs/>
          <w:szCs w:val="22"/>
        </w:rPr>
        <w:t xml:space="preserve">- </w:t>
      </w:r>
      <w:r w:rsidR="00633749">
        <w:rPr>
          <w:rFonts w:eastAsia="Calibri"/>
          <w:bCs/>
          <w:szCs w:val="22"/>
        </w:rPr>
        <w:t>C</w:t>
      </w:r>
      <w:r w:rsidRPr="001B5BEA">
        <w:rPr>
          <w:rFonts w:eastAsia="Calibri"/>
          <w:bCs/>
          <w:szCs w:val="22"/>
        </w:rPr>
        <w:t xml:space="preserve">opies des </w:t>
      </w:r>
      <w:r w:rsidR="00633749">
        <w:rPr>
          <w:rFonts w:eastAsia="Calibri"/>
          <w:bCs/>
          <w:szCs w:val="22"/>
        </w:rPr>
        <w:t>d</w:t>
      </w:r>
      <w:r w:rsidRPr="001B5BEA">
        <w:rPr>
          <w:rFonts w:eastAsia="Calibri"/>
          <w:bCs/>
          <w:szCs w:val="22"/>
        </w:rPr>
        <w:t>iplômes ;</w:t>
      </w:r>
    </w:p>
    <w:p w:rsidR="00EE5C4D" w:rsidRPr="001B5BEA" w:rsidRDefault="00EE5C4D" w:rsidP="00EE5C4D">
      <w:pPr>
        <w:spacing w:line="276" w:lineRule="auto"/>
        <w:jc w:val="left"/>
        <w:rPr>
          <w:rFonts w:eastAsia="Calibri"/>
          <w:bCs/>
          <w:szCs w:val="22"/>
        </w:rPr>
      </w:pPr>
      <w:r w:rsidRPr="001B5BEA">
        <w:rPr>
          <w:rFonts w:eastAsia="Calibri"/>
          <w:bCs/>
          <w:szCs w:val="22"/>
        </w:rPr>
        <w:t>- Tout document justifiant les compétences et les activités du candidat en relation avec la mission.</w:t>
      </w:r>
    </w:p>
    <w:p w:rsidR="00133328" w:rsidRPr="001B5BEA" w:rsidRDefault="00133328" w:rsidP="00133328">
      <w:pPr>
        <w:spacing w:line="276" w:lineRule="auto"/>
        <w:jc w:val="left"/>
        <w:rPr>
          <w:rFonts w:eastAsia="Calibri"/>
          <w:bCs/>
          <w:szCs w:val="22"/>
        </w:rPr>
      </w:pPr>
    </w:p>
    <w:p w:rsidR="00133328" w:rsidRPr="001B5BEA" w:rsidRDefault="00133328" w:rsidP="001B5BEA">
      <w:pPr>
        <w:spacing w:line="276" w:lineRule="auto"/>
        <w:jc w:val="left"/>
        <w:rPr>
          <w:rFonts w:eastAsia="Calibri"/>
          <w:bCs/>
          <w:szCs w:val="22"/>
        </w:rPr>
      </w:pPr>
      <w:r w:rsidRPr="001B5BEA">
        <w:rPr>
          <w:rFonts w:eastAsia="Calibri"/>
          <w:bCs/>
          <w:szCs w:val="22"/>
        </w:rPr>
        <w:t xml:space="preserve">Le consultant sera sélectionné selon </w:t>
      </w:r>
      <w:r w:rsidR="001B5BEA" w:rsidRPr="001B5BEA">
        <w:rPr>
          <w:rFonts w:eastAsia="Calibri"/>
          <w:bCs/>
          <w:szCs w:val="22"/>
        </w:rPr>
        <w:t>la méthode</w:t>
      </w:r>
      <w:r w:rsidRPr="001B5BEA">
        <w:rPr>
          <w:rFonts w:eastAsia="Calibri"/>
          <w:bCs/>
          <w:szCs w:val="22"/>
        </w:rPr>
        <w:t xml:space="preserve"> « Sélection de Consultants Individuels (CI) » en accord avec les procédures définies dans les directives « Sélection et Emploi de Consultants par les Emprunteurs de la Banque Mondiale - version Janvier 201l (telle que révisée en Juillet 2014) ».</w:t>
      </w:r>
    </w:p>
    <w:p w:rsidR="00133328" w:rsidRPr="001B5BEA" w:rsidRDefault="00133328" w:rsidP="001B5BEA">
      <w:pPr>
        <w:spacing w:line="276" w:lineRule="auto"/>
        <w:jc w:val="left"/>
        <w:rPr>
          <w:rFonts w:eastAsia="Calibri"/>
          <w:bCs/>
          <w:szCs w:val="22"/>
        </w:rPr>
      </w:pPr>
      <w:r w:rsidRPr="001B5BEA">
        <w:rPr>
          <w:rFonts w:eastAsia="Calibri"/>
          <w:bCs/>
          <w:szCs w:val="22"/>
        </w:rPr>
        <w:t xml:space="preserve">Les candidats intéressés peuvent obtenir de plus amples informations au sujet des termes de références par e-mail à l’adresse électronique suivante : </w:t>
      </w:r>
      <w:r w:rsidR="001B5BEA" w:rsidRPr="001B5BEA">
        <w:rPr>
          <w:b/>
          <w:bCs/>
          <w:szCs w:val="22"/>
        </w:rPr>
        <w:t>paq-dgse-isams@isams.usf.tn</w:t>
      </w:r>
      <w:r w:rsidRPr="001B5BEA">
        <w:rPr>
          <w:rFonts w:eastAsia="Calibri"/>
          <w:bCs/>
          <w:szCs w:val="22"/>
        </w:rPr>
        <w:t xml:space="preserve"> et trouver la version numérique des documents afférents à cet appel sur le site web de l’IS</w:t>
      </w:r>
      <w:r w:rsidR="001B5BEA" w:rsidRPr="001B5BEA">
        <w:rPr>
          <w:rFonts w:eastAsia="Calibri"/>
          <w:bCs/>
          <w:szCs w:val="22"/>
        </w:rPr>
        <w:t>AM</w:t>
      </w:r>
      <w:r w:rsidRPr="001B5BEA">
        <w:rPr>
          <w:rFonts w:eastAsia="Calibri"/>
          <w:bCs/>
          <w:szCs w:val="22"/>
        </w:rPr>
        <w:t>S : http://www.</w:t>
      </w:r>
      <w:r w:rsidR="001B5BEA" w:rsidRPr="001B5BEA">
        <w:rPr>
          <w:rFonts w:eastAsia="Calibri"/>
          <w:bCs/>
          <w:szCs w:val="22"/>
        </w:rPr>
        <w:t>isam</w:t>
      </w:r>
      <w:r w:rsidRPr="001B5BEA">
        <w:rPr>
          <w:rFonts w:eastAsia="Calibri"/>
          <w:bCs/>
          <w:szCs w:val="22"/>
        </w:rPr>
        <w:t>s.rnu.tn/.</w:t>
      </w:r>
    </w:p>
    <w:p w:rsidR="00133328" w:rsidRPr="00715944" w:rsidRDefault="00133328" w:rsidP="00715944">
      <w:pPr>
        <w:spacing w:line="276" w:lineRule="auto"/>
        <w:jc w:val="left"/>
        <w:rPr>
          <w:rFonts w:eastAsia="Calibri"/>
          <w:bCs/>
          <w:color w:val="FF0000"/>
          <w:szCs w:val="22"/>
        </w:rPr>
      </w:pPr>
      <w:r w:rsidRPr="001B5BEA">
        <w:rPr>
          <w:rFonts w:eastAsia="Calibri"/>
          <w:bCs/>
          <w:szCs w:val="22"/>
        </w:rPr>
        <w:t>Les dossiers de manifestations d’intérêt doivent parvenir par voie postale (normale, recommandée ou rapide) ou par dépôt direct au bureau d’ordre de l’IS</w:t>
      </w:r>
      <w:r w:rsidR="001B5BEA" w:rsidRPr="001B5BEA">
        <w:rPr>
          <w:rFonts w:eastAsia="Calibri"/>
          <w:bCs/>
          <w:szCs w:val="22"/>
        </w:rPr>
        <w:t>AM</w:t>
      </w:r>
      <w:r w:rsidRPr="001B5BEA">
        <w:rPr>
          <w:rFonts w:eastAsia="Calibri"/>
          <w:bCs/>
          <w:szCs w:val="22"/>
        </w:rPr>
        <w:t xml:space="preserve">S au plus tard le </w:t>
      </w:r>
      <w:r w:rsidR="00432497">
        <w:rPr>
          <w:rFonts w:eastAsia="Calibri"/>
          <w:bCs/>
          <w:color w:val="FF0000"/>
          <w:szCs w:val="22"/>
        </w:rPr>
        <w:t>14</w:t>
      </w:r>
      <w:r w:rsidRPr="001B5BEA">
        <w:rPr>
          <w:rFonts w:eastAsia="Calibri"/>
          <w:bCs/>
          <w:color w:val="FF0000"/>
          <w:szCs w:val="22"/>
        </w:rPr>
        <w:t>/</w:t>
      </w:r>
      <w:r w:rsidR="00432497">
        <w:rPr>
          <w:rFonts w:eastAsia="Calibri"/>
          <w:bCs/>
          <w:color w:val="FF0000"/>
          <w:szCs w:val="22"/>
        </w:rPr>
        <w:t>06</w:t>
      </w:r>
      <w:r w:rsidRPr="001B5BEA">
        <w:rPr>
          <w:rFonts w:eastAsia="Calibri"/>
          <w:bCs/>
          <w:color w:val="FF0000"/>
          <w:szCs w:val="22"/>
        </w:rPr>
        <w:t>/2022 à 1</w:t>
      </w:r>
      <w:r w:rsidR="0053611E">
        <w:rPr>
          <w:rFonts w:eastAsia="Calibri"/>
          <w:bCs/>
          <w:color w:val="FF0000"/>
          <w:szCs w:val="22"/>
        </w:rPr>
        <w:t>5</w:t>
      </w:r>
      <w:r w:rsidRPr="001B5BEA">
        <w:rPr>
          <w:rFonts w:eastAsia="Calibri"/>
          <w:bCs/>
          <w:color w:val="FF0000"/>
          <w:szCs w:val="22"/>
        </w:rPr>
        <w:t xml:space="preserve"> heures 00mn</w:t>
      </w:r>
      <w:r w:rsidRPr="001B5BEA">
        <w:rPr>
          <w:rFonts w:eastAsia="Calibri"/>
          <w:bCs/>
          <w:szCs w:val="22"/>
        </w:rPr>
        <w:t>, heure locale (le cachet du bureau d’ordre de l’IS</w:t>
      </w:r>
      <w:r w:rsidR="001B5BEA" w:rsidRPr="001B5BEA">
        <w:rPr>
          <w:rFonts w:eastAsia="Calibri"/>
          <w:bCs/>
          <w:szCs w:val="22"/>
        </w:rPr>
        <w:t>AM</w:t>
      </w:r>
      <w:r w:rsidRPr="001B5BEA">
        <w:rPr>
          <w:rFonts w:eastAsia="Calibri"/>
          <w:bCs/>
          <w:szCs w:val="22"/>
        </w:rPr>
        <w:t>S faisant foi pour déterminer les délais) avec la mention suivante</w:t>
      </w:r>
      <w:r w:rsidR="001B5BEA">
        <w:rPr>
          <w:rFonts w:eastAsia="Calibri"/>
          <w:bCs/>
          <w:szCs w:val="22"/>
        </w:rPr>
        <w:t> :</w:t>
      </w:r>
    </w:p>
    <w:p w:rsidR="001B5BEA" w:rsidRPr="00133328" w:rsidRDefault="001B5BEA" w:rsidP="00133328">
      <w:pPr>
        <w:spacing w:line="276" w:lineRule="auto"/>
        <w:jc w:val="left"/>
        <w:rPr>
          <w:rFonts w:eastAsia="Calibri"/>
          <w:bCs/>
          <w:szCs w:val="22"/>
        </w:rPr>
      </w:pPr>
    </w:p>
    <w:p w:rsidR="001B5BEA" w:rsidRPr="001B5BEA" w:rsidRDefault="001B5BEA" w:rsidP="001B5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eastAsia="Calibri"/>
          <w:bCs/>
          <w:sz w:val="24"/>
          <w:szCs w:val="24"/>
        </w:rPr>
      </w:pPr>
      <w:bookmarkStart w:id="1" w:name="_heading=h.gjdgxs"/>
      <w:bookmarkEnd w:id="1"/>
      <w:r w:rsidRPr="001B5BEA">
        <w:rPr>
          <w:rFonts w:eastAsia="Calibri"/>
          <w:bCs/>
          <w:sz w:val="24"/>
          <w:szCs w:val="24"/>
        </w:rPr>
        <w:t>AMI-05-2022 : PAQ-DGSE-043-US- ISAMS</w:t>
      </w:r>
    </w:p>
    <w:p w:rsidR="001B5BEA" w:rsidRPr="00C000F0" w:rsidRDefault="001B5BEA" w:rsidP="00C00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eastAsia="Calibri"/>
          <w:bCs/>
          <w:sz w:val="24"/>
          <w:szCs w:val="24"/>
        </w:rPr>
      </w:pPr>
      <w:r w:rsidRPr="001B5BEA">
        <w:rPr>
          <w:rFonts w:eastAsia="Calibri"/>
          <w:bCs/>
          <w:sz w:val="24"/>
          <w:szCs w:val="24"/>
        </w:rPr>
        <w:t xml:space="preserve">Manifestation d’intérêt pour la sélection d’un consultant </w:t>
      </w:r>
      <w:r w:rsidR="00C000F0" w:rsidRPr="00C000F0">
        <w:rPr>
          <w:rFonts w:eastAsia="Calibri"/>
          <w:bCs/>
          <w:sz w:val="24"/>
          <w:szCs w:val="24"/>
        </w:rPr>
        <w:t>pour l’assistance au management du projet PAQ-DGSE</w:t>
      </w:r>
    </w:p>
    <w:p w:rsidR="001B5BEA" w:rsidRPr="001B5BEA" w:rsidRDefault="001B5BEA" w:rsidP="001B5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eastAsia="Calibri"/>
          <w:bCs/>
          <w:sz w:val="24"/>
          <w:szCs w:val="24"/>
        </w:rPr>
      </w:pPr>
      <w:r w:rsidRPr="001B5BEA">
        <w:rPr>
          <w:rFonts w:eastAsia="Calibri"/>
          <w:bCs/>
          <w:sz w:val="24"/>
          <w:szCs w:val="24"/>
        </w:rPr>
        <w:t>34 Avenue 5 Aout – 3002 Sfax – TUNISIE</w:t>
      </w:r>
    </w:p>
    <w:p w:rsidR="001B5BEA" w:rsidRPr="00633749" w:rsidRDefault="001B5BEA" w:rsidP="001B5BEA">
      <w:pPr>
        <w:spacing w:line="276" w:lineRule="auto"/>
        <w:jc w:val="center"/>
        <w:rPr>
          <w:rFonts w:eastAsia="Calibri"/>
          <w:bCs/>
          <w:sz w:val="2"/>
          <w:szCs w:val="2"/>
        </w:rPr>
      </w:pPr>
    </w:p>
    <w:sectPr w:rsidR="001B5BEA" w:rsidRPr="00633749" w:rsidSect="001B5BEA">
      <w:pgSz w:w="11907" w:h="16840" w:code="9"/>
      <w:pgMar w:top="1134" w:right="1134" w:bottom="1134" w:left="1134" w:header="720" w:footer="61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958" w:rsidRDefault="00970958">
      <w:pPr>
        <w:spacing w:line="240" w:lineRule="auto"/>
      </w:pPr>
      <w:r>
        <w:separator/>
      </w:r>
    </w:p>
  </w:endnote>
  <w:endnote w:type="continuationSeparator" w:id="1">
    <w:p w:rsidR="00970958" w:rsidRDefault="009709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958" w:rsidRDefault="00970958">
      <w:pPr>
        <w:spacing w:line="240" w:lineRule="auto"/>
      </w:pPr>
      <w:r>
        <w:separator/>
      </w:r>
    </w:p>
  </w:footnote>
  <w:footnote w:type="continuationSeparator" w:id="1">
    <w:p w:rsidR="00970958" w:rsidRDefault="009709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890"/>
    <w:multiLevelType w:val="hybridMultilevel"/>
    <w:tmpl w:val="8B0CCCBC"/>
    <w:lvl w:ilvl="0" w:tplc="0409000D">
      <w:start w:val="1"/>
      <w:numFmt w:val="bullet"/>
      <w:lvlText w:val=""/>
      <w:lvlJc w:val="left"/>
      <w:pPr>
        <w:ind w:left="8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>
    <w:nsid w:val="0A7E3EA9"/>
    <w:multiLevelType w:val="hybridMultilevel"/>
    <w:tmpl w:val="210651E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78240A"/>
    <w:multiLevelType w:val="hybridMultilevel"/>
    <w:tmpl w:val="2BEC5884"/>
    <w:lvl w:ilvl="0" w:tplc="5282CAD0">
      <w:start w:val="1"/>
      <w:numFmt w:val="bullet"/>
      <w:pStyle w:val="Puce1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CF690E6">
      <w:start w:val="1"/>
      <w:numFmt w:val="bullet"/>
      <w:lvlText w:val=""/>
      <w:lvlJc w:val="left"/>
      <w:pPr>
        <w:tabs>
          <w:tab w:val="num" w:pos="1296"/>
        </w:tabs>
        <w:ind w:left="1224" w:hanging="288"/>
      </w:pPr>
      <w:rPr>
        <w:rFonts w:ascii="Symbol" w:hAnsi="Symbol" w:hint="default"/>
        <w:color w:val="FF00FF"/>
        <w:sz w:val="19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7D7364"/>
    <w:multiLevelType w:val="multilevel"/>
    <w:tmpl w:val="161A4F3C"/>
    <w:lvl w:ilvl="0">
      <w:start w:val="1"/>
      <w:numFmt w:val="decimal"/>
      <w:lvlText w:val="%1."/>
      <w:lvlJc w:val="left"/>
      <w:pPr>
        <w:ind w:left="785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F6670"/>
    <w:multiLevelType w:val="hybridMultilevel"/>
    <w:tmpl w:val="30D00F86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2C9330F5"/>
    <w:multiLevelType w:val="hybridMultilevel"/>
    <w:tmpl w:val="DFAC7D42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39E82D3C"/>
    <w:multiLevelType w:val="hybridMultilevel"/>
    <w:tmpl w:val="0F28C77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A7C6C94"/>
    <w:multiLevelType w:val="hybridMultilevel"/>
    <w:tmpl w:val="8270A7B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5F34786"/>
    <w:multiLevelType w:val="hybridMultilevel"/>
    <w:tmpl w:val="C486D6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5F26C126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B3BF5"/>
    <w:multiLevelType w:val="hybridMultilevel"/>
    <w:tmpl w:val="B418B206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53CE58EB"/>
    <w:multiLevelType w:val="hybridMultilevel"/>
    <w:tmpl w:val="4D80A6B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D04B604">
      <w:numFmt w:val="bullet"/>
      <w:lvlText w:val="-"/>
      <w:lvlJc w:val="left"/>
      <w:pPr>
        <w:ind w:left="1800" w:hanging="360"/>
      </w:pPr>
      <w:rPr>
        <w:rFonts w:ascii="Calibri" w:eastAsia="Arial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0B193A"/>
    <w:multiLevelType w:val="hybridMultilevel"/>
    <w:tmpl w:val="92984E7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25836"/>
    <w:multiLevelType w:val="hybridMultilevel"/>
    <w:tmpl w:val="A8E84E1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1233E3F"/>
    <w:multiLevelType w:val="hybridMultilevel"/>
    <w:tmpl w:val="8F3688B8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6B404470"/>
    <w:multiLevelType w:val="hybridMultilevel"/>
    <w:tmpl w:val="F996A2CC"/>
    <w:lvl w:ilvl="0" w:tplc="B612409A">
      <w:start w:val="1"/>
      <w:numFmt w:val="decimal"/>
      <w:pStyle w:val="Listenumros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4705E"/>
    <w:multiLevelType w:val="multilevel"/>
    <w:tmpl w:val="47586144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."/>
      <w:lvlJc w:val="left"/>
      <w:pPr>
        <w:ind w:left="2344" w:hanging="360"/>
      </w:pPr>
    </w:lvl>
    <w:lvl w:ilvl="2">
      <w:start w:val="1"/>
      <w:numFmt w:val="lowerRoman"/>
      <w:lvlText w:val="%3."/>
      <w:lvlJc w:val="right"/>
      <w:pPr>
        <w:ind w:left="3064" w:hanging="180"/>
      </w:pPr>
    </w:lvl>
    <w:lvl w:ilvl="3">
      <w:start w:val="1"/>
      <w:numFmt w:val="decimal"/>
      <w:lvlText w:val="%4."/>
      <w:lvlJc w:val="left"/>
      <w:pPr>
        <w:ind w:left="3784" w:hanging="360"/>
      </w:pPr>
    </w:lvl>
    <w:lvl w:ilvl="4">
      <w:start w:val="1"/>
      <w:numFmt w:val="lowerLetter"/>
      <w:lvlText w:val="%5."/>
      <w:lvlJc w:val="left"/>
      <w:pPr>
        <w:ind w:left="4504" w:hanging="360"/>
      </w:pPr>
    </w:lvl>
    <w:lvl w:ilvl="5">
      <w:start w:val="1"/>
      <w:numFmt w:val="lowerRoman"/>
      <w:lvlText w:val="%6."/>
      <w:lvlJc w:val="right"/>
      <w:pPr>
        <w:ind w:left="5224" w:hanging="180"/>
      </w:pPr>
    </w:lvl>
    <w:lvl w:ilvl="6">
      <w:start w:val="1"/>
      <w:numFmt w:val="decimal"/>
      <w:lvlText w:val="%7."/>
      <w:lvlJc w:val="left"/>
      <w:pPr>
        <w:ind w:left="5944" w:hanging="360"/>
      </w:pPr>
    </w:lvl>
    <w:lvl w:ilvl="7">
      <w:start w:val="1"/>
      <w:numFmt w:val="lowerLetter"/>
      <w:lvlText w:val="%8."/>
      <w:lvlJc w:val="left"/>
      <w:pPr>
        <w:ind w:left="6664" w:hanging="360"/>
      </w:pPr>
    </w:lvl>
    <w:lvl w:ilvl="8">
      <w:start w:val="1"/>
      <w:numFmt w:val="lowerRoman"/>
      <w:lvlText w:val="%9."/>
      <w:lvlJc w:val="right"/>
      <w:pPr>
        <w:ind w:left="7384" w:hanging="180"/>
      </w:pPr>
    </w:lvl>
  </w:abstractNum>
  <w:abstractNum w:abstractNumId="16">
    <w:nsid w:val="7C895A38"/>
    <w:multiLevelType w:val="hybridMultilevel"/>
    <w:tmpl w:val="CB5C0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2122F"/>
    <w:multiLevelType w:val="hybridMultilevel"/>
    <w:tmpl w:val="9E00042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E1497C"/>
    <w:multiLevelType w:val="hybridMultilevel"/>
    <w:tmpl w:val="9990C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"/>
  </w:num>
  <w:num w:numId="5">
    <w:abstractNumId w:val="16"/>
  </w:num>
  <w:num w:numId="6">
    <w:abstractNumId w:val="12"/>
  </w:num>
  <w:num w:numId="7">
    <w:abstractNumId w:val="8"/>
  </w:num>
  <w:num w:numId="8">
    <w:abstractNumId w:val="10"/>
  </w:num>
  <w:num w:numId="9">
    <w:abstractNumId w:val="11"/>
  </w:num>
  <w:num w:numId="10">
    <w:abstractNumId w:val="18"/>
  </w:num>
  <w:num w:numId="11">
    <w:abstractNumId w:val="17"/>
  </w:num>
  <w:num w:numId="12">
    <w:abstractNumId w:val="0"/>
  </w:num>
  <w:num w:numId="13">
    <w:abstractNumId w:val="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3"/>
  </w:num>
  <w:num w:numId="17">
    <w:abstractNumId w:val="4"/>
  </w:num>
  <w:num w:numId="18">
    <w:abstractNumId w:val="5"/>
  </w:num>
  <w:num w:numId="19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A40"/>
    <w:rsid w:val="0000341A"/>
    <w:rsid w:val="0001535D"/>
    <w:rsid w:val="00044987"/>
    <w:rsid w:val="00081881"/>
    <w:rsid w:val="00117796"/>
    <w:rsid w:val="00133328"/>
    <w:rsid w:val="001431F5"/>
    <w:rsid w:val="00147D26"/>
    <w:rsid w:val="00147FC5"/>
    <w:rsid w:val="001525C4"/>
    <w:rsid w:val="00174709"/>
    <w:rsid w:val="0017711E"/>
    <w:rsid w:val="00191F48"/>
    <w:rsid w:val="001A612E"/>
    <w:rsid w:val="001B5BEA"/>
    <w:rsid w:val="001D4EC5"/>
    <w:rsid w:val="001E65F0"/>
    <w:rsid w:val="001F02F9"/>
    <w:rsid w:val="00203F8B"/>
    <w:rsid w:val="00205021"/>
    <w:rsid w:val="00222E78"/>
    <w:rsid w:val="002248CB"/>
    <w:rsid w:val="002504D9"/>
    <w:rsid w:val="00284A55"/>
    <w:rsid w:val="002A4C82"/>
    <w:rsid w:val="002B33A4"/>
    <w:rsid w:val="00347E2B"/>
    <w:rsid w:val="00365645"/>
    <w:rsid w:val="003872A6"/>
    <w:rsid w:val="003A1FD7"/>
    <w:rsid w:val="003B56CC"/>
    <w:rsid w:val="003D21BC"/>
    <w:rsid w:val="003F221C"/>
    <w:rsid w:val="00402567"/>
    <w:rsid w:val="00414F2D"/>
    <w:rsid w:val="00432497"/>
    <w:rsid w:val="00437181"/>
    <w:rsid w:val="00464069"/>
    <w:rsid w:val="00471414"/>
    <w:rsid w:val="00476E43"/>
    <w:rsid w:val="004A0796"/>
    <w:rsid w:val="004A78DA"/>
    <w:rsid w:val="004C4C46"/>
    <w:rsid w:val="004F616A"/>
    <w:rsid w:val="00514B61"/>
    <w:rsid w:val="005239E3"/>
    <w:rsid w:val="0053611E"/>
    <w:rsid w:val="00565002"/>
    <w:rsid w:val="005B6211"/>
    <w:rsid w:val="005E399C"/>
    <w:rsid w:val="005F7D79"/>
    <w:rsid w:val="006023FB"/>
    <w:rsid w:val="00613546"/>
    <w:rsid w:val="00613C85"/>
    <w:rsid w:val="00633749"/>
    <w:rsid w:val="0063622D"/>
    <w:rsid w:val="00664C51"/>
    <w:rsid w:val="00672E3E"/>
    <w:rsid w:val="00686661"/>
    <w:rsid w:val="00713C24"/>
    <w:rsid w:val="00715944"/>
    <w:rsid w:val="00747FFD"/>
    <w:rsid w:val="00750CF8"/>
    <w:rsid w:val="007822A8"/>
    <w:rsid w:val="00790EAF"/>
    <w:rsid w:val="007B2F6E"/>
    <w:rsid w:val="00821E2D"/>
    <w:rsid w:val="0084E817"/>
    <w:rsid w:val="00853BFD"/>
    <w:rsid w:val="008A7A40"/>
    <w:rsid w:val="008B4FA2"/>
    <w:rsid w:val="008B60E9"/>
    <w:rsid w:val="008C42B9"/>
    <w:rsid w:val="00942215"/>
    <w:rsid w:val="00970958"/>
    <w:rsid w:val="00984CD8"/>
    <w:rsid w:val="00993D81"/>
    <w:rsid w:val="009F005F"/>
    <w:rsid w:val="00A35071"/>
    <w:rsid w:val="00A375FD"/>
    <w:rsid w:val="00A85246"/>
    <w:rsid w:val="00AC309A"/>
    <w:rsid w:val="00AD4E69"/>
    <w:rsid w:val="00AE5644"/>
    <w:rsid w:val="00AE5AB3"/>
    <w:rsid w:val="00B15697"/>
    <w:rsid w:val="00B205EF"/>
    <w:rsid w:val="00B416D1"/>
    <w:rsid w:val="00B4474D"/>
    <w:rsid w:val="00B6633F"/>
    <w:rsid w:val="00B73836"/>
    <w:rsid w:val="00B829FD"/>
    <w:rsid w:val="00BF4AC5"/>
    <w:rsid w:val="00C000F0"/>
    <w:rsid w:val="00C00B86"/>
    <w:rsid w:val="00C03DA7"/>
    <w:rsid w:val="00C04CCB"/>
    <w:rsid w:val="00C06959"/>
    <w:rsid w:val="00C2EAD7"/>
    <w:rsid w:val="00C30F34"/>
    <w:rsid w:val="00C54375"/>
    <w:rsid w:val="00C8595A"/>
    <w:rsid w:val="00CB3F86"/>
    <w:rsid w:val="00CD645D"/>
    <w:rsid w:val="00CE49C5"/>
    <w:rsid w:val="00D37573"/>
    <w:rsid w:val="00D42ABE"/>
    <w:rsid w:val="00D76954"/>
    <w:rsid w:val="00D87897"/>
    <w:rsid w:val="00D94F2A"/>
    <w:rsid w:val="00DA1765"/>
    <w:rsid w:val="00DD442A"/>
    <w:rsid w:val="00DE5EDB"/>
    <w:rsid w:val="00DF04FA"/>
    <w:rsid w:val="00DF1872"/>
    <w:rsid w:val="00DF6D2D"/>
    <w:rsid w:val="00E0187E"/>
    <w:rsid w:val="00E274B8"/>
    <w:rsid w:val="00E406EB"/>
    <w:rsid w:val="00E42EAD"/>
    <w:rsid w:val="00E5021C"/>
    <w:rsid w:val="00E56811"/>
    <w:rsid w:val="00E869D9"/>
    <w:rsid w:val="00E91485"/>
    <w:rsid w:val="00E93CD7"/>
    <w:rsid w:val="00ED5811"/>
    <w:rsid w:val="00EE5C4D"/>
    <w:rsid w:val="00EF62F6"/>
    <w:rsid w:val="00EF7BF5"/>
    <w:rsid w:val="00F05124"/>
    <w:rsid w:val="00F05DE4"/>
    <w:rsid w:val="00F369B1"/>
    <w:rsid w:val="00F577EE"/>
    <w:rsid w:val="00F66F9E"/>
    <w:rsid w:val="00F8017C"/>
    <w:rsid w:val="00FC268B"/>
    <w:rsid w:val="00FF68F9"/>
    <w:rsid w:val="0177E0B4"/>
    <w:rsid w:val="018D11B8"/>
    <w:rsid w:val="01C61826"/>
    <w:rsid w:val="01FC545A"/>
    <w:rsid w:val="021F5784"/>
    <w:rsid w:val="024FE1FE"/>
    <w:rsid w:val="0296857A"/>
    <w:rsid w:val="02B7BF5E"/>
    <w:rsid w:val="03297CC5"/>
    <w:rsid w:val="0362BD68"/>
    <w:rsid w:val="03792074"/>
    <w:rsid w:val="03B51E45"/>
    <w:rsid w:val="03C28A73"/>
    <w:rsid w:val="03E49E8E"/>
    <w:rsid w:val="043D527E"/>
    <w:rsid w:val="0494DD7A"/>
    <w:rsid w:val="04958202"/>
    <w:rsid w:val="04FE8DC9"/>
    <w:rsid w:val="05166B13"/>
    <w:rsid w:val="053B8FBE"/>
    <w:rsid w:val="053EC1E0"/>
    <w:rsid w:val="0575481A"/>
    <w:rsid w:val="0592EEF1"/>
    <w:rsid w:val="05E91823"/>
    <w:rsid w:val="06012ED5"/>
    <w:rsid w:val="0612B13F"/>
    <w:rsid w:val="0692DB73"/>
    <w:rsid w:val="069A0BD1"/>
    <w:rsid w:val="076E08D7"/>
    <w:rsid w:val="07850CED"/>
    <w:rsid w:val="079E10E1"/>
    <w:rsid w:val="082258EE"/>
    <w:rsid w:val="087F97D0"/>
    <w:rsid w:val="0888D4A3"/>
    <w:rsid w:val="08CFF3EA"/>
    <w:rsid w:val="08FBE6F0"/>
    <w:rsid w:val="097A43DE"/>
    <w:rsid w:val="09B2E675"/>
    <w:rsid w:val="0A1ABF40"/>
    <w:rsid w:val="0A93F58E"/>
    <w:rsid w:val="0AA9FEBC"/>
    <w:rsid w:val="0ABCE16D"/>
    <w:rsid w:val="0AD49FF8"/>
    <w:rsid w:val="0B3ED6FD"/>
    <w:rsid w:val="0B917380"/>
    <w:rsid w:val="0C175363"/>
    <w:rsid w:val="0C32EE4D"/>
    <w:rsid w:val="0C392245"/>
    <w:rsid w:val="0C45CF1D"/>
    <w:rsid w:val="0C707059"/>
    <w:rsid w:val="0CF7C18D"/>
    <w:rsid w:val="0D7D2621"/>
    <w:rsid w:val="0DBABA69"/>
    <w:rsid w:val="0E0C40BA"/>
    <w:rsid w:val="0EB37E98"/>
    <w:rsid w:val="0ECF3DF0"/>
    <w:rsid w:val="0F011558"/>
    <w:rsid w:val="0F160B47"/>
    <w:rsid w:val="0F8ACF99"/>
    <w:rsid w:val="0FF76735"/>
    <w:rsid w:val="107077A8"/>
    <w:rsid w:val="11309398"/>
    <w:rsid w:val="114F9A56"/>
    <w:rsid w:val="118D4349"/>
    <w:rsid w:val="12BCFE27"/>
    <w:rsid w:val="132913AA"/>
    <w:rsid w:val="132968FA"/>
    <w:rsid w:val="13D1BC11"/>
    <w:rsid w:val="142F3541"/>
    <w:rsid w:val="144E839A"/>
    <w:rsid w:val="1458CE88"/>
    <w:rsid w:val="14795203"/>
    <w:rsid w:val="1498082E"/>
    <w:rsid w:val="154DF810"/>
    <w:rsid w:val="159DB4E8"/>
    <w:rsid w:val="15A04F8C"/>
    <w:rsid w:val="16BDCB54"/>
    <w:rsid w:val="16DF57AE"/>
    <w:rsid w:val="1716F9F1"/>
    <w:rsid w:val="17C6B2EF"/>
    <w:rsid w:val="17FC84CD"/>
    <w:rsid w:val="18B13A57"/>
    <w:rsid w:val="18C40C75"/>
    <w:rsid w:val="18DEE71B"/>
    <w:rsid w:val="18F9703B"/>
    <w:rsid w:val="1921F4BD"/>
    <w:rsid w:val="199AAA17"/>
    <w:rsid w:val="19F8B66A"/>
    <w:rsid w:val="1A97D9AC"/>
    <w:rsid w:val="1AA1AEB2"/>
    <w:rsid w:val="1ABBEB2B"/>
    <w:rsid w:val="1B10D3E9"/>
    <w:rsid w:val="1B3A41B9"/>
    <w:rsid w:val="1B69E2DE"/>
    <w:rsid w:val="1BC60A44"/>
    <w:rsid w:val="1C0A540C"/>
    <w:rsid w:val="1C766AF7"/>
    <w:rsid w:val="1C785A58"/>
    <w:rsid w:val="1C91EDB5"/>
    <w:rsid w:val="1D860FF0"/>
    <w:rsid w:val="1DDE050D"/>
    <w:rsid w:val="1E53747D"/>
    <w:rsid w:val="1F04E30F"/>
    <w:rsid w:val="1F25C36B"/>
    <w:rsid w:val="1F28676F"/>
    <w:rsid w:val="1F79D56E"/>
    <w:rsid w:val="1FAE0BB9"/>
    <w:rsid w:val="2016AF4E"/>
    <w:rsid w:val="21A36713"/>
    <w:rsid w:val="21E4C592"/>
    <w:rsid w:val="225ABE9A"/>
    <w:rsid w:val="22B3D1F3"/>
    <w:rsid w:val="22B9F994"/>
    <w:rsid w:val="22E2F33D"/>
    <w:rsid w:val="23074951"/>
    <w:rsid w:val="2320698F"/>
    <w:rsid w:val="233FD26D"/>
    <w:rsid w:val="235686C8"/>
    <w:rsid w:val="238594C5"/>
    <w:rsid w:val="2426ADDB"/>
    <w:rsid w:val="2467F4DA"/>
    <w:rsid w:val="25216526"/>
    <w:rsid w:val="25CFD941"/>
    <w:rsid w:val="2614570F"/>
    <w:rsid w:val="26625FC6"/>
    <w:rsid w:val="26A90932"/>
    <w:rsid w:val="26EACF7D"/>
    <w:rsid w:val="272C2538"/>
    <w:rsid w:val="274EE1AE"/>
    <w:rsid w:val="276D307B"/>
    <w:rsid w:val="278272F0"/>
    <w:rsid w:val="288DA92F"/>
    <w:rsid w:val="28A19187"/>
    <w:rsid w:val="28AECD3C"/>
    <w:rsid w:val="28C688BD"/>
    <w:rsid w:val="28E4928E"/>
    <w:rsid w:val="28EAB20F"/>
    <w:rsid w:val="290D4174"/>
    <w:rsid w:val="2A2F1686"/>
    <w:rsid w:val="2AAA36A5"/>
    <w:rsid w:val="2AD5665A"/>
    <w:rsid w:val="2BC259C5"/>
    <w:rsid w:val="2BC549F1"/>
    <w:rsid w:val="2C366FA5"/>
    <w:rsid w:val="2C4EFCCD"/>
    <w:rsid w:val="2CD9A4CF"/>
    <w:rsid w:val="2D4379DC"/>
    <w:rsid w:val="2D775283"/>
    <w:rsid w:val="2DB8C83A"/>
    <w:rsid w:val="2E14FE96"/>
    <w:rsid w:val="2E5D492B"/>
    <w:rsid w:val="2E6847D0"/>
    <w:rsid w:val="2EA67F8E"/>
    <w:rsid w:val="2EB1F25A"/>
    <w:rsid w:val="2EBB227C"/>
    <w:rsid w:val="2F7CCB57"/>
    <w:rsid w:val="2F9A11B3"/>
    <w:rsid w:val="30DBB60A"/>
    <w:rsid w:val="3250F86D"/>
    <w:rsid w:val="32C45778"/>
    <w:rsid w:val="33138F87"/>
    <w:rsid w:val="335024F5"/>
    <w:rsid w:val="339F751A"/>
    <w:rsid w:val="344F81B4"/>
    <w:rsid w:val="3489CA3B"/>
    <w:rsid w:val="34E684AE"/>
    <w:rsid w:val="352DC4D2"/>
    <w:rsid w:val="35334A68"/>
    <w:rsid w:val="35693C0B"/>
    <w:rsid w:val="35E810EA"/>
    <w:rsid w:val="370E9EF8"/>
    <w:rsid w:val="371BB458"/>
    <w:rsid w:val="37249017"/>
    <w:rsid w:val="372733FA"/>
    <w:rsid w:val="375BCFC9"/>
    <w:rsid w:val="375D7435"/>
    <w:rsid w:val="3773B411"/>
    <w:rsid w:val="378710D0"/>
    <w:rsid w:val="378DF736"/>
    <w:rsid w:val="37DB909A"/>
    <w:rsid w:val="380239B2"/>
    <w:rsid w:val="381CE398"/>
    <w:rsid w:val="38BD13C4"/>
    <w:rsid w:val="38EA3E9A"/>
    <w:rsid w:val="390366F7"/>
    <w:rsid w:val="39084260"/>
    <w:rsid w:val="394F3870"/>
    <w:rsid w:val="3A117614"/>
    <w:rsid w:val="3A52392A"/>
    <w:rsid w:val="3AE31CC9"/>
    <w:rsid w:val="3B75399B"/>
    <w:rsid w:val="3BE17CC0"/>
    <w:rsid w:val="3C054C4C"/>
    <w:rsid w:val="3C7EED2A"/>
    <w:rsid w:val="3C7F7BDD"/>
    <w:rsid w:val="3D0EB92A"/>
    <w:rsid w:val="3D4932DD"/>
    <w:rsid w:val="3E455D2D"/>
    <w:rsid w:val="3E51EC82"/>
    <w:rsid w:val="3E634A64"/>
    <w:rsid w:val="3EAF95CC"/>
    <w:rsid w:val="3EB3C546"/>
    <w:rsid w:val="3EE4E737"/>
    <w:rsid w:val="3F67F002"/>
    <w:rsid w:val="3F7804E3"/>
    <w:rsid w:val="40AFC313"/>
    <w:rsid w:val="40D275CF"/>
    <w:rsid w:val="41713A3B"/>
    <w:rsid w:val="4197BDCA"/>
    <w:rsid w:val="420052BA"/>
    <w:rsid w:val="429252F9"/>
    <w:rsid w:val="42EE2EAE"/>
    <w:rsid w:val="430E8362"/>
    <w:rsid w:val="4330AA13"/>
    <w:rsid w:val="4379BE6B"/>
    <w:rsid w:val="43BF22B2"/>
    <w:rsid w:val="440E33CB"/>
    <w:rsid w:val="4431E7ED"/>
    <w:rsid w:val="4437315D"/>
    <w:rsid w:val="44C4CF51"/>
    <w:rsid w:val="44D9AD90"/>
    <w:rsid w:val="451BDE72"/>
    <w:rsid w:val="453EF102"/>
    <w:rsid w:val="456A0BD9"/>
    <w:rsid w:val="459F9DAA"/>
    <w:rsid w:val="45B85918"/>
    <w:rsid w:val="461A06CD"/>
    <w:rsid w:val="46353C15"/>
    <w:rsid w:val="464B6830"/>
    <w:rsid w:val="46671A3A"/>
    <w:rsid w:val="469FF185"/>
    <w:rsid w:val="46FE0A0E"/>
    <w:rsid w:val="4791BEDF"/>
    <w:rsid w:val="480EF329"/>
    <w:rsid w:val="483C67B8"/>
    <w:rsid w:val="4874206D"/>
    <w:rsid w:val="4913F5BA"/>
    <w:rsid w:val="4997DD29"/>
    <w:rsid w:val="49DD77C9"/>
    <w:rsid w:val="49F31487"/>
    <w:rsid w:val="49F4D96F"/>
    <w:rsid w:val="4A272A1A"/>
    <w:rsid w:val="4A9D2322"/>
    <w:rsid w:val="4AC29AB6"/>
    <w:rsid w:val="4AFA23BC"/>
    <w:rsid w:val="4B0E8CD8"/>
    <w:rsid w:val="4B4693EB"/>
    <w:rsid w:val="4B76CF77"/>
    <w:rsid w:val="4B8908CD"/>
    <w:rsid w:val="4C251802"/>
    <w:rsid w:val="4C4612CE"/>
    <w:rsid w:val="4C4A5A2F"/>
    <w:rsid w:val="4C5303CA"/>
    <w:rsid w:val="4C7F3088"/>
    <w:rsid w:val="4CAE5284"/>
    <w:rsid w:val="4D2BC619"/>
    <w:rsid w:val="4D6CD521"/>
    <w:rsid w:val="4D751DBE"/>
    <w:rsid w:val="4DC4819A"/>
    <w:rsid w:val="4E4ED41F"/>
    <w:rsid w:val="4EA2098E"/>
    <w:rsid w:val="4F3262B3"/>
    <w:rsid w:val="4F3759D8"/>
    <w:rsid w:val="4F8F1E22"/>
    <w:rsid w:val="4F92D7FB"/>
    <w:rsid w:val="5010BEBA"/>
    <w:rsid w:val="50940BED"/>
    <w:rsid w:val="50A73CE0"/>
    <w:rsid w:val="50B9D6D6"/>
    <w:rsid w:val="511D35E8"/>
    <w:rsid w:val="5146F316"/>
    <w:rsid w:val="516F0D59"/>
    <w:rsid w:val="52431CAD"/>
    <w:rsid w:val="529609D3"/>
    <w:rsid w:val="52AF3230"/>
    <w:rsid w:val="52C6BEE4"/>
    <w:rsid w:val="532FCE18"/>
    <w:rsid w:val="54506D49"/>
    <w:rsid w:val="549C46C1"/>
    <w:rsid w:val="549E0D29"/>
    <w:rsid w:val="54FF9527"/>
    <w:rsid w:val="552DE48D"/>
    <w:rsid w:val="554A253B"/>
    <w:rsid w:val="567D1A44"/>
    <w:rsid w:val="57EF4A66"/>
    <w:rsid w:val="57FDA3EB"/>
    <w:rsid w:val="582BC3CC"/>
    <w:rsid w:val="59308014"/>
    <w:rsid w:val="593E32D0"/>
    <w:rsid w:val="5999744C"/>
    <w:rsid w:val="599BD636"/>
    <w:rsid w:val="59D5E045"/>
    <w:rsid w:val="5A05C9EB"/>
    <w:rsid w:val="5A681CC2"/>
    <w:rsid w:val="5AEC4EE4"/>
    <w:rsid w:val="5BBD7EDD"/>
    <w:rsid w:val="5BC33C11"/>
    <w:rsid w:val="5BEC40EA"/>
    <w:rsid w:val="5C0C1B31"/>
    <w:rsid w:val="5C62BC92"/>
    <w:rsid w:val="5CD376F8"/>
    <w:rsid w:val="5DAEFA54"/>
    <w:rsid w:val="5E2FA2A7"/>
    <w:rsid w:val="5E6F4759"/>
    <w:rsid w:val="5EC780FA"/>
    <w:rsid w:val="5EDEBADF"/>
    <w:rsid w:val="5F3CDEE1"/>
    <w:rsid w:val="5FA1A74C"/>
    <w:rsid w:val="5FE694AD"/>
    <w:rsid w:val="601C9631"/>
    <w:rsid w:val="60B1A773"/>
    <w:rsid w:val="60E0B065"/>
    <w:rsid w:val="610DDCE5"/>
    <w:rsid w:val="6122E15B"/>
    <w:rsid w:val="6148FFD3"/>
    <w:rsid w:val="615DC19B"/>
    <w:rsid w:val="61980AAC"/>
    <w:rsid w:val="61C10455"/>
    <w:rsid w:val="620D65B3"/>
    <w:rsid w:val="62229A9A"/>
    <w:rsid w:val="62A693CF"/>
    <w:rsid w:val="63069C4F"/>
    <w:rsid w:val="63091DF9"/>
    <w:rsid w:val="64131772"/>
    <w:rsid w:val="644B6361"/>
    <w:rsid w:val="64F25F24"/>
    <w:rsid w:val="651F50EC"/>
    <w:rsid w:val="65DE3491"/>
    <w:rsid w:val="663D8918"/>
    <w:rsid w:val="66544BFD"/>
    <w:rsid w:val="66595294"/>
    <w:rsid w:val="665ECEF7"/>
    <w:rsid w:val="6677F754"/>
    <w:rsid w:val="66EAA470"/>
    <w:rsid w:val="66F8F597"/>
    <w:rsid w:val="670FF6C3"/>
    <w:rsid w:val="67DECF08"/>
    <w:rsid w:val="684A98F4"/>
    <w:rsid w:val="688674D1"/>
    <w:rsid w:val="68D2E761"/>
    <w:rsid w:val="696CB44C"/>
    <w:rsid w:val="697959B6"/>
    <w:rsid w:val="698AB686"/>
    <w:rsid w:val="6A114515"/>
    <w:rsid w:val="6A1E628A"/>
    <w:rsid w:val="6A7C112E"/>
    <w:rsid w:val="6AEE18A0"/>
    <w:rsid w:val="6B1D52E5"/>
    <w:rsid w:val="6B32401A"/>
    <w:rsid w:val="6B396BD4"/>
    <w:rsid w:val="6B43B1CC"/>
    <w:rsid w:val="6B51777C"/>
    <w:rsid w:val="6BC7A70B"/>
    <w:rsid w:val="6C349D77"/>
    <w:rsid w:val="6D654D41"/>
    <w:rsid w:val="6D72EC88"/>
    <w:rsid w:val="6ED17AED"/>
    <w:rsid w:val="6ED880D6"/>
    <w:rsid w:val="6EE2A337"/>
    <w:rsid w:val="6EEC30AE"/>
    <w:rsid w:val="6F011DA2"/>
    <w:rsid w:val="6F306AA5"/>
    <w:rsid w:val="6F4E52D1"/>
    <w:rsid w:val="6F747966"/>
    <w:rsid w:val="6F7EFEEE"/>
    <w:rsid w:val="6F9EA2B9"/>
    <w:rsid w:val="70125E15"/>
    <w:rsid w:val="702863D6"/>
    <w:rsid w:val="70CAA553"/>
    <w:rsid w:val="717F94B3"/>
    <w:rsid w:val="71BB8E30"/>
    <w:rsid w:val="71E90FCD"/>
    <w:rsid w:val="7239BE33"/>
    <w:rsid w:val="723C59FB"/>
    <w:rsid w:val="725801C9"/>
    <w:rsid w:val="726AE6C3"/>
    <w:rsid w:val="72785822"/>
    <w:rsid w:val="727CBA28"/>
    <w:rsid w:val="72CF90FB"/>
    <w:rsid w:val="734B8E32"/>
    <w:rsid w:val="73B092C4"/>
    <w:rsid w:val="74BE3CD3"/>
    <w:rsid w:val="74C42377"/>
    <w:rsid w:val="74D03572"/>
    <w:rsid w:val="7564FE1B"/>
    <w:rsid w:val="75821403"/>
    <w:rsid w:val="76419F7C"/>
    <w:rsid w:val="7645A7AE"/>
    <w:rsid w:val="765FF3D8"/>
    <w:rsid w:val="770D2F56"/>
    <w:rsid w:val="7752C46F"/>
    <w:rsid w:val="7768B5B4"/>
    <w:rsid w:val="78255D80"/>
    <w:rsid w:val="783EA4D9"/>
    <w:rsid w:val="787EF5DF"/>
    <w:rsid w:val="78DC7650"/>
    <w:rsid w:val="78DD3C3A"/>
    <w:rsid w:val="78FDCC84"/>
    <w:rsid w:val="7A3E23CE"/>
    <w:rsid w:val="7AA1C074"/>
    <w:rsid w:val="7B0EF670"/>
    <w:rsid w:val="7B12203D"/>
    <w:rsid w:val="7B187CDC"/>
    <w:rsid w:val="7B5D8858"/>
    <w:rsid w:val="7B845CDB"/>
    <w:rsid w:val="7BA949C1"/>
    <w:rsid w:val="7C070C6E"/>
    <w:rsid w:val="7C54B7BC"/>
    <w:rsid w:val="7C7F2DC5"/>
    <w:rsid w:val="7C8D31E9"/>
    <w:rsid w:val="7CDC1E21"/>
    <w:rsid w:val="7D48B176"/>
    <w:rsid w:val="7D7D3FCF"/>
    <w:rsid w:val="7DA2DCCF"/>
    <w:rsid w:val="7DE02630"/>
    <w:rsid w:val="7E1999B0"/>
    <w:rsid w:val="7E1AFE26"/>
    <w:rsid w:val="7E20E3A8"/>
    <w:rsid w:val="7EC1F162"/>
    <w:rsid w:val="7EF7DBCB"/>
    <w:rsid w:val="7FAE7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9E"/>
    <w:pPr>
      <w:spacing w:line="280" w:lineRule="atLeast"/>
      <w:jc w:val="both"/>
    </w:pPr>
    <w:rPr>
      <w:sz w:val="22"/>
      <w:lang w:eastAsia="de-DE"/>
    </w:rPr>
  </w:style>
  <w:style w:type="paragraph" w:styleId="Titre1">
    <w:name w:val="heading 1"/>
    <w:basedOn w:val="Normal"/>
    <w:next w:val="Normal"/>
    <w:link w:val="Titre1Car"/>
    <w:autoRedefine/>
    <w:qFormat/>
    <w:rsid w:val="00672E3E"/>
    <w:pPr>
      <w:keepNext/>
      <w:tabs>
        <w:tab w:val="left" w:pos="851"/>
      </w:tabs>
      <w:spacing w:before="120" w:after="120" w:line="360" w:lineRule="auto"/>
      <w:contextualSpacing/>
      <w:jc w:val="left"/>
      <w:outlineLvl w:val="0"/>
    </w:pPr>
    <w:rPr>
      <w:rFonts w:ascii="Calibri" w:hAnsi="Calibri" w:cs="Calibr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FE7F23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Titre3">
    <w:name w:val="heading 3"/>
    <w:basedOn w:val="Normal"/>
    <w:next w:val="Normal"/>
    <w:qFormat/>
    <w:rsid w:val="00BF4A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qFormat/>
    <w:rsid w:val="009120AC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</w:rPr>
  </w:style>
  <w:style w:type="paragraph" w:styleId="Titre5">
    <w:name w:val="heading 5"/>
    <w:basedOn w:val="Normal"/>
    <w:next w:val="Normal"/>
    <w:qFormat/>
    <w:rsid w:val="00BF4AC5"/>
    <w:pPr>
      <w:keepNext/>
      <w:keepLines/>
      <w:spacing w:before="220" w:after="40"/>
      <w:outlineLvl w:val="4"/>
    </w:pPr>
    <w:rPr>
      <w:b/>
      <w:szCs w:val="22"/>
    </w:rPr>
  </w:style>
  <w:style w:type="paragraph" w:styleId="Titre6">
    <w:name w:val="heading 6"/>
    <w:basedOn w:val="Normal"/>
    <w:next w:val="Normal"/>
    <w:qFormat/>
    <w:rsid w:val="00BF4AC5"/>
    <w:pPr>
      <w:keepNext/>
      <w:keepLines/>
      <w:spacing w:before="200" w:after="40"/>
      <w:outlineLvl w:val="5"/>
    </w:pPr>
    <w:rPr>
      <w:b/>
      <w:sz w:val="20"/>
    </w:rPr>
  </w:style>
  <w:style w:type="paragraph" w:styleId="Titre9">
    <w:name w:val="heading 9"/>
    <w:basedOn w:val="Normal"/>
    <w:next w:val="Normal"/>
    <w:link w:val="Titre9Car"/>
    <w:uiPriority w:val="9"/>
    <w:qFormat/>
    <w:rsid w:val="00D5539E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rsid w:val="00BF4AC5"/>
    <w:pPr>
      <w:spacing w:line="259" w:lineRule="auto"/>
      <w:jc w:val="both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qFormat/>
    <w:rsid w:val="00BF4AC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1Car">
    <w:name w:val="Titre 1 Car"/>
    <w:basedOn w:val="Policepardfaut"/>
    <w:link w:val="Titre1"/>
    <w:rsid w:val="00672E3E"/>
    <w:rPr>
      <w:rFonts w:ascii="Calibri" w:hAnsi="Calibri" w:cs="Calibri"/>
      <w:b/>
      <w:bCs/>
      <w:sz w:val="28"/>
      <w:szCs w:val="28"/>
      <w:lang w:val="fr-FR" w:eastAsia="de-DE" w:bidi="ar-SA"/>
    </w:rPr>
  </w:style>
  <w:style w:type="character" w:customStyle="1" w:styleId="Titre9Car">
    <w:name w:val="Titre 9 Car"/>
    <w:basedOn w:val="Policepardfaut"/>
    <w:link w:val="Titre9"/>
    <w:uiPriority w:val="9"/>
    <w:rsid w:val="00D5539E"/>
    <w:rPr>
      <w:rFonts w:ascii="Cambria" w:eastAsia="Times New Roman" w:hAnsi="Cambria" w:cs="Times New Roman"/>
      <w:lang w:eastAsia="de-DE"/>
    </w:rPr>
  </w:style>
  <w:style w:type="paragraph" w:styleId="TM1">
    <w:name w:val="toc 1"/>
    <w:basedOn w:val="Normal"/>
    <w:next w:val="Normal"/>
    <w:autoRedefine/>
    <w:uiPriority w:val="39"/>
    <w:unhideWhenUsed/>
    <w:rsid w:val="00B8125C"/>
    <w:pPr>
      <w:tabs>
        <w:tab w:val="left" w:pos="900"/>
        <w:tab w:val="left" w:pos="993"/>
        <w:tab w:val="right" w:leader="dot" w:pos="9000"/>
      </w:tabs>
      <w:spacing w:before="120"/>
      <w:ind w:left="900" w:right="720" w:hanging="284"/>
    </w:pPr>
    <w:rPr>
      <w:rFonts w:ascii="Arial" w:hAnsi="Arial" w:cs="Arial"/>
      <w:b/>
      <w:noProof/>
      <w:szCs w:val="22"/>
      <w:lang w:eastAsia="fr-FR"/>
    </w:rPr>
  </w:style>
  <w:style w:type="paragraph" w:styleId="Paragraphedeliste">
    <w:name w:val="List Paragraph"/>
    <w:basedOn w:val="Normal"/>
    <w:uiPriority w:val="34"/>
    <w:qFormat/>
    <w:rsid w:val="00D5539E"/>
    <w:pPr>
      <w:ind w:left="708"/>
    </w:pPr>
  </w:style>
  <w:style w:type="paragraph" w:customStyle="1" w:styleId="Text2">
    <w:name w:val="Text 2"/>
    <w:basedOn w:val="Normal"/>
    <w:rsid w:val="00D5539E"/>
    <w:pPr>
      <w:tabs>
        <w:tab w:val="left" w:pos="2161"/>
      </w:tabs>
      <w:spacing w:after="240" w:line="240" w:lineRule="auto"/>
      <w:ind w:left="1202"/>
    </w:pPr>
    <w:rPr>
      <w:rFonts w:ascii="Arial" w:hAnsi="Arial"/>
      <w:sz w:val="20"/>
      <w:lang w:eastAsia="en-GB"/>
    </w:rPr>
  </w:style>
  <w:style w:type="paragraph" w:styleId="Pieddepage">
    <w:name w:val="footer"/>
    <w:basedOn w:val="Normal"/>
    <w:link w:val="PieddepageCar"/>
    <w:uiPriority w:val="99"/>
    <w:unhideWhenUsed/>
    <w:rsid w:val="00D5539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539E"/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Default">
    <w:name w:val="Default"/>
    <w:rsid w:val="00D5539E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923B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23B7"/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paragraph">
    <w:name w:val="paragraph"/>
    <w:basedOn w:val="Normal"/>
    <w:rsid w:val="00EE344D"/>
    <w:pPr>
      <w:spacing w:before="100" w:beforeAutospacing="1" w:after="100" w:afterAutospacing="1" w:line="240" w:lineRule="auto"/>
      <w:jc w:val="left"/>
    </w:pPr>
    <w:rPr>
      <w:sz w:val="24"/>
      <w:szCs w:val="24"/>
      <w:lang w:eastAsia="fr-FR"/>
    </w:rPr>
  </w:style>
  <w:style w:type="character" w:customStyle="1" w:styleId="eop">
    <w:name w:val="eop"/>
    <w:basedOn w:val="Policepardfaut"/>
    <w:rsid w:val="00EE344D"/>
  </w:style>
  <w:style w:type="character" w:customStyle="1" w:styleId="normaltextrun">
    <w:name w:val="normaltextrun"/>
    <w:basedOn w:val="Policepardfaut"/>
    <w:rsid w:val="00EE344D"/>
  </w:style>
  <w:style w:type="table" w:styleId="Grilledutableau">
    <w:name w:val="Table Grid"/>
    <w:basedOn w:val="TableauNormal"/>
    <w:uiPriority w:val="39"/>
    <w:rsid w:val="00212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2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D37"/>
    <w:rPr>
      <w:rFonts w:ascii="Tahoma" w:eastAsia="Times New Roman" w:hAnsi="Tahoma" w:cs="Tahoma"/>
      <w:sz w:val="16"/>
      <w:szCs w:val="16"/>
      <w:lang w:eastAsia="de-DE"/>
    </w:rPr>
  </w:style>
  <w:style w:type="character" w:styleId="lev">
    <w:name w:val="Strong"/>
    <w:basedOn w:val="Policepardfaut"/>
    <w:uiPriority w:val="22"/>
    <w:qFormat/>
    <w:rsid w:val="00815E8B"/>
    <w:rPr>
      <w:b/>
      <w:bCs/>
    </w:rPr>
  </w:style>
  <w:style w:type="paragraph" w:styleId="NormalWeb">
    <w:name w:val="Normal (Web)"/>
    <w:basedOn w:val="Normal"/>
    <w:uiPriority w:val="99"/>
    <w:unhideWhenUsed/>
    <w:rsid w:val="008E505E"/>
    <w:pPr>
      <w:spacing w:before="100" w:beforeAutospacing="1" w:after="100" w:afterAutospacing="1" w:line="240" w:lineRule="auto"/>
      <w:jc w:val="left"/>
    </w:pPr>
    <w:rPr>
      <w:sz w:val="24"/>
      <w:szCs w:val="24"/>
      <w:lang w:eastAsia="fr-FR"/>
    </w:rPr>
  </w:style>
  <w:style w:type="paragraph" w:customStyle="1" w:styleId="Aaoeeu">
    <w:name w:val="Aaoeeu"/>
    <w:rsid w:val="008E505E"/>
    <w:pPr>
      <w:widowControl w:val="0"/>
      <w:jc w:val="both"/>
    </w:pPr>
    <w:rPr>
      <w:lang w:val="en-US" w:eastAsia="cs-CZ"/>
    </w:rPr>
  </w:style>
  <w:style w:type="paragraph" w:customStyle="1" w:styleId="Aeeaoaeaa1">
    <w:name w:val="A?eeaoae?aa 1"/>
    <w:basedOn w:val="Aaoeeu"/>
    <w:next w:val="Aaoeeu"/>
    <w:rsid w:val="008E505E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E505E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E505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E505E"/>
    <w:pPr>
      <w:jc w:val="right"/>
    </w:pPr>
    <w:rPr>
      <w:i/>
      <w:sz w:val="16"/>
    </w:rPr>
  </w:style>
  <w:style w:type="character" w:customStyle="1" w:styleId="hps">
    <w:name w:val="hps"/>
    <w:basedOn w:val="Policepardfaut"/>
    <w:rsid w:val="008E505E"/>
  </w:style>
  <w:style w:type="character" w:customStyle="1" w:styleId="apple-converted-space">
    <w:name w:val="apple-converted-space"/>
    <w:basedOn w:val="Policepardfaut"/>
    <w:rsid w:val="008E505E"/>
  </w:style>
  <w:style w:type="character" w:customStyle="1" w:styleId="Titre4Car">
    <w:name w:val="Titre 4 Car"/>
    <w:basedOn w:val="Policepardfaut"/>
    <w:link w:val="Titre4"/>
    <w:uiPriority w:val="9"/>
    <w:semiHidden/>
    <w:rsid w:val="009120AC"/>
    <w:rPr>
      <w:rFonts w:ascii="Calibri Light" w:eastAsia="Times New Roman" w:hAnsi="Calibri Light" w:cs="Times New Roman"/>
      <w:b/>
      <w:bCs/>
      <w:i/>
      <w:iCs/>
      <w:color w:val="5B9BD5"/>
      <w:szCs w:val="20"/>
      <w:lang w:eastAsia="de-DE"/>
    </w:rPr>
  </w:style>
  <w:style w:type="character" w:customStyle="1" w:styleId="Titre2Car">
    <w:name w:val="Titre 2 Car"/>
    <w:basedOn w:val="Policepardfaut"/>
    <w:link w:val="Titre2"/>
    <w:uiPriority w:val="9"/>
    <w:rsid w:val="00FE7F23"/>
    <w:rPr>
      <w:rFonts w:ascii="Calibri Light" w:eastAsia="Times New Roman" w:hAnsi="Calibri Light" w:cs="Times New Roman"/>
      <w:b/>
      <w:bCs/>
      <w:color w:val="5B9BD5"/>
      <w:sz w:val="26"/>
      <w:szCs w:val="26"/>
      <w:lang w:eastAsia="de-DE"/>
    </w:rPr>
  </w:style>
  <w:style w:type="paragraph" w:customStyle="1" w:styleId="pratique">
    <w:name w:val="pratique"/>
    <w:basedOn w:val="Normal"/>
    <w:rsid w:val="00E205F7"/>
    <w:pPr>
      <w:spacing w:before="100" w:beforeAutospacing="1" w:after="100" w:afterAutospacing="1" w:line="240" w:lineRule="auto"/>
      <w:jc w:val="left"/>
    </w:pPr>
    <w:rPr>
      <w:sz w:val="24"/>
      <w:szCs w:val="24"/>
      <w:lang w:eastAsia="fr-FR"/>
    </w:rPr>
  </w:style>
  <w:style w:type="paragraph" w:styleId="Sous-titre">
    <w:name w:val="Subtitle"/>
    <w:basedOn w:val="Normal"/>
    <w:next w:val="Normal"/>
    <w:qFormat/>
    <w:rsid w:val="00BF4A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BF4AC5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NormalTable0"/>
    <w:rsid w:val="00BF4AC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NormalTable0"/>
    <w:rsid w:val="00BF4A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rsid w:val="00BF4A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rsid w:val="00BF4A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rsid w:val="00BF4A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"/>
    <w:rsid w:val="00BF4A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0"/>
    <w:rsid w:val="00BF4A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"/>
    <w:rsid w:val="00BF4A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0"/>
    <w:rsid w:val="00BF4AC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Lienhypertexte">
    <w:name w:val="Hyperlink"/>
    <w:basedOn w:val="Policepardfaut"/>
    <w:uiPriority w:val="99"/>
    <w:unhideWhenUsed/>
    <w:rsid w:val="00BF4AC5"/>
    <w:rPr>
      <w:color w:val="0563C1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4AC5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4AC5"/>
    <w:rPr>
      <w:sz w:val="20"/>
      <w:szCs w:val="20"/>
      <w:lang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BF4AC5"/>
    <w:rPr>
      <w:sz w:val="16"/>
      <w:szCs w:val="16"/>
    </w:rPr>
  </w:style>
  <w:style w:type="paragraph" w:styleId="Corpsdetexte">
    <w:name w:val="Body Text"/>
    <w:basedOn w:val="Normal"/>
    <w:rsid w:val="001A612E"/>
    <w:pPr>
      <w:widowControl w:val="0"/>
      <w:autoSpaceDE w:val="0"/>
      <w:autoSpaceDN w:val="0"/>
      <w:spacing w:before="163" w:line="240" w:lineRule="auto"/>
      <w:jc w:val="left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Paragraphedeliste1">
    <w:name w:val="Paragraphe de liste1"/>
    <w:basedOn w:val="Normal"/>
    <w:rsid w:val="00CE49C5"/>
    <w:pPr>
      <w:widowControl w:val="0"/>
      <w:autoSpaceDE w:val="0"/>
      <w:autoSpaceDN w:val="0"/>
      <w:spacing w:before="43" w:line="240" w:lineRule="auto"/>
      <w:ind w:left="900" w:hanging="360"/>
      <w:jc w:val="left"/>
    </w:pPr>
    <w:rPr>
      <w:rFonts w:ascii="Calibri" w:hAnsi="Calibri" w:cs="Calibri"/>
      <w:szCs w:val="22"/>
      <w:lang w:val="en-US" w:eastAsia="en-US"/>
    </w:rPr>
  </w:style>
  <w:style w:type="paragraph" w:customStyle="1" w:styleId="TableParagraph">
    <w:name w:val="Table Paragraph"/>
    <w:basedOn w:val="Normal"/>
    <w:rsid w:val="00CE49C5"/>
    <w:pPr>
      <w:widowControl w:val="0"/>
      <w:autoSpaceDE w:val="0"/>
      <w:autoSpaceDN w:val="0"/>
      <w:spacing w:line="240" w:lineRule="auto"/>
      <w:jc w:val="left"/>
    </w:pPr>
    <w:rPr>
      <w:rFonts w:ascii="Calibri" w:hAnsi="Calibri" w:cs="Calibri"/>
      <w:szCs w:val="22"/>
      <w:lang w:val="en-US" w:eastAsia="en-US"/>
    </w:rPr>
  </w:style>
  <w:style w:type="character" w:styleId="Numrodepage">
    <w:name w:val="page number"/>
    <w:basedOn w:val="Policepardfaut"/>
    <w:rsid w:val="00476E43"/>
  </w:style>
  <w:style w:type="paragraph" w:styleId="Listenumros">
    <w:name w:val="List Number"/>
    <w:aliases w:val="Intitulé"/>
    <w:basedOn w:val="Normal"/>
    <w:rsid w:val="002B33A4"/>
    <w:pPr>
      <w:keepNext/>
      <w:numPr>
        <w:numId w:val="14"/>
      </w:numPr>
      <w:spacing w:before="20" w:after="20" w:line="240" w:lineRule="auto"/>
      <w:jc w:val="left"/>
    </w:pPr>
    <w:rPr>
      <w:rFonts w:ascii="Arial" w:hAnsi="Arial"/>
      <w:b/>
      <w:color w:val="244061"/>
      <w:sz w:val="18"/>
      <w:szCs w:val="18"/>
      <w:lang w:val="en-GB" w:eastAsia="fr-FR"/>
    </w:rPr>
  </w:style>
  <w:style w:type="paragraph" w:customStyle="1" w:styleId="Puce1">
    <w:name w:val="Puce 1"/>
    <w:basedOn w:val="Normal"/>
    <w:qFormat/>
    <w:rsid w:val="002B33A4"/>
    <w:pPr>
      <w:numPr>
        <w:numId w:val="13"/>
      </w:numPr>
      <w:spacing w:before="20" w:after="20" w:line="240" w:lineRule="auto"/>
      <w:jc w:val="left"/>
    </w:pPr>
    <w:rPr>
      <w:rFonts w:ascii="Arial" w:hAnsi="Arial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TUNISIENNE</vt:lpstr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TUNISIENNE</dc:title>
  <dc:creator>ASUS</dc:creator>
  <cp:lastModifiedBy>amine</cp:lastModifiedBy>
  <cp:revision>2</cp:revision>
  <cp:lastPrinted>2022-02-19T08:54:00Z</cp:lastPrinted>
  <dcterms:created xsi:type="dcterms:W3CDTF">2022-05-26T18:31:00Z</dcterms:created>
  <dcterms:modified xsi:type="dcterms:W3CDTF">2022-05-26T18:31:00Z</dcterms:modified>
</cp:coreProperties>
</file>